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6A2C" w14:textId="77777777" w:rsidR="004204EE" w:rsidRPr="00D11555" w:rsidRDefault="004204EE" w:rsidP="00D0530C">
      <w:pPr>
        <w:pStyle w:val="NoSpacing"/>
        <w:jc w:val="center"/>
        <w:rPr>
          <w:rFonts w:ascii="Arial" w:hAnsi="Arial" w:cs="Arial"/>
        </w:rPr>
      </w:pPr>
    </w:p>
    <w:p w14:paraId="2917DEFF" w14:textId="5C727D2B" w:rsidR="00DC3866" w:rsidRDefault="006C5628" w:rsidP="00D0530C">
      <w:pPr>
        <w:pStyle w:val="NoSpacing"/>
        <w:jc w:val="center"/>
        <w:rPr>
          <w:rFonts w:ascii="Arial" w:hAnsi="Arial" w:cs="Arial"/>
          <w:b/>
          <w:sz w:val="44"/>
          <w:szCs w:val="44"/>
        </w:rPr>
      </w:pPr>
      <w:r w:rsidRPr="00D11555">
        <w:rPr>
          <w:rFonts w:ascii="Arial" w:hAnsi="Arial" w:cs="Arial"/>
          <w:b/>
          <w:sz w:val="44"/>
          <w:szCs w:val="44"/>
        </w:rPr>
        <w:t>NAS</w:t>
      </w:r>
      <w:r w:rsidR="00DC3866" w:rsidRPr="00D11555">
        <w:rPr>
          <w:rFonts w:ascii="Arial" w:hAnsi="Arial" w:cs="Arial"/>
          <w:b/>
          <w:sz w:val="44"/>
          <w:szCs w:val="44"/>
        </w:rPr>
        <w:t xml:space="preserve"> </w:t>
      </w:r>
      <w:r w:rsidR="00D21C94" w:rsidRPr="00D11555">
        <w:rPr>
          <w:rFonts w:ascii="Arial" w:hAnsi="Arial" w:cs="Arial"/>
          <w:b/>
          <w:sz w:val="44"/>
          <w:szCs w:val="44"/>
        </w:rPr>
        <w:t xml:space="preserve">ABORIGINAL ART </w:t>
      </w:r>
      <w:r w:rsidR="00DC3866" w:rsidRPr="00D11555">
        <w:rPr>
          <w:rFonts w:ascii="Arial" w:hAnsi="Arial" w:cs="Arial"/>
          <w:b/>
          <w:sz w:val="44"/>
          <w:szCs w:val="44"/>
        </w:rPr>
        <w:t>C</w:t>
      </w:r>
      <w:r w:rsidR="00D21C94" w:rsidRPr="00D11555">
        <w:rPr>
          <w:rFonts w:ascii="Arial" w:hAnsi="Arial" w:cs="Arial"/>
          <w:b/>
          <w:sz w:val="44"/>
          <w:szCs w:val="44"/>
        </w:rPr>
        <w:t>ENTRE INTERNSHIP PROGRAM</w:t>
      </w:r>
      <w:r w:rsidR="00E14087">
        <w:rPr>
          <w:rFonts w:ascii="Arial" w:hAnsi="Arial" w:cs="Arial"/>
          <w:b/>
          <w:sz w:val="44"/>
          <w:szCs w:val="44"/>
        </w:rPr>
        <w:t xml:space="preserve"> 202</w:t>
      </w:r>
      <w:r w:rsidR="0094279F">
        <w:rPr>
          <w:rFonts w:ascii="Arial" w:hAnsi="Arial" w:cs="Arial"/>
          <w:b/>
          <w:sz w:val="44"/>
          <w:szCs w:val="44"/>
        </w:rPr>
        <w:t>1</w:t>
      </w:r>
    </w:p>
    <w:p w14:paraId="66C3D8BB" w14:textId="77777777" w:rsidR="00D11555" w:rsidRPr="00D11555" w:rsidRDefault="00D11555" w:rsidP="00D0530C">
      <w:pPr>
        <w:pStyle w:val="NoSpacing"/>
        <w:jc w:val="center"/>
        <w:rPr>
          <w:rFonts w:ascii="Arial" w:hAnsi="Arial" w:cs="Arial"/>
          <w:b/>
          <w:sz w:val="44"/>
          <w:szCs w:val="44"/>
        </w:rPr>
      </w:pPr>
    </w:p>
    <w:p w14:paraId="13D29B48" w14:textId="7A708706" w:rsidR="00DC3866" w:rsidRPr="00D11555" w:rsidRDefault="004204EE" w:rsidP="00D0530C">
      <w:pPr>
        <w:pStyle w:val="NoSpacing"/>
        <w:jc w:val="center"/>
        <w:rPr>
          <w:rFonts w:ascii="Arial" w:hAnsi="Arial" w:cs="Arial"/>
          <w:i/>
        </w:rPr>
      </w:pPr>
      <w:r w:rsidRPr="00D11555">
        <w:rPr>
          <w:rFonts w:ascii="Arial" w:hAnsi="Arial" w:cs="Arial"/>
          <w:i/>
        </w:rPr>
        <w:t xml:space="preserve">Applications now open – closing date </w:t>
      </w:r>
      <w:r w:rsidR="00864CD1">
        <w:rPr>
          <w:rFonts w:ascii="Arial" w:hAnsi="Arial" w:cs="Arial"/>
          <w:i/>
          <w:u w:val="single"/>
        </w:rPr>
        <w:t>5pm Monday</w:t>
      </w:r>
      <w:r w:rsidR="00E14087">
        <w:rPr>
          <w:rFonts w:ascii="Arial" w:hAnsi="Arial" w:cs="Arial"/>
          <w:i/>
          <w:u w:val="single"/>
        </w:rPr>
        <w:t xml:space="preserve"> </w:t>
      </w:r>
      <w:r w:rsidR="00864CD1">
        <w:rPr>
          <w:rFonts w:ascii="Arial" w:hAnsi="Arial" w:cs="Arial"/>
          <w:i/>
          <w:u w:val="single"/>
        </w:rPr>
        <w:t>3</w:t>
      </w:r>
      <w:r w:rsidR="0094279F">
        <w:rPr>
          <w:rFonts w:ascii="Arial" w:hAnsi="Arial" w:cs="Arial"/>
          <w:i/>
          <w:u w:val="single"/>
        </w:rPr>
        <w:t>0</w:t>
      </w:r>
      <w:r w:rsidR="007819D4">
        <w:rPr>
          <w:rFonts w:ascii="Arial" w:hAnsi="Arial" w:cs="Arial"/>
          <w:i/>
          <w:u w:val="single"/>
        </w:rPr>
        <w:t xml:space="preserve"> November</w:t>
      </w:r>
      <w:r w:rsidRPr="00D11555">
        <w:rPr>
          <w:rFonts w:ascii="Arial" w:hAnsi="Arial" w:cs="Arial"/>
          <w:i/>
          <w:u w:val="single"/>
        </w:rPr>
        <w:t xml:space="preserve"> 20</w:t>
      </w:r>
      <w:r w:rsidR="0094279F">
        <w:rPr>
          <w:rFonts w:ascii="Arial" w:hAnsi="Arial" w:cs="Arial"/>
          <w:i/>
          <w:u w:val="single"/>
        </w:rPr>
        <w:t>20</w:t>
      </w:r>
    </w:p>
    <w:p w14:paraId="119BC6F1" w14:textId="77777777" w:rsidR="00D21C94" w:rsidRPr="00D11555" w:rsidRDefault="00D21C94" w:rsidP="00D0530C">
      <w:pPr>
        <w:pStyle w:val="Default"/>
        <w:spacing w:line="276" w:lineRule="auto"/>
        <w:rPr>
          <w:rFonts w:ascii="Arial" w:hAnsi="Arial" w:cs="Arial"/>
          <w:sz w:val="22"/>
          <w:szCs w:val="22"/>
        </w:rPr>
      </w:pPr>
    </w:p>
    <w:p w14:paraId="202BBE5B" w14:textId="65614EAE"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The National Art School (NAS) is now acc</w:t>
      </w:r>
      <w:r w:rsidR="00636045" w:rsidRPr="00D11555">
        <w:rPr>
          <w:rFonts w:ascii="Arial" w:hAnsi="Arial" w:cs="Arial"/>
          <w:sz w:val="22"/>
          <w:szCs w:val="22"/>
        </w:rPr>
        <w:t xml:space="preserve">epting applications for the </w:t>
      </w:r>
      <w:r w:rsidR="00E14087">
        <w:rPr>
          <w:rFonts w:ascii="Arial" w:hAnsi="Arial" w:cs="Arial"/>
          <w:sz w:val="22"/>
          <w:szCs w:val="22"/>
        </w:rPr>
        <w:t>202</w:t>
      </w:r>
      <w:r w:rsidR="0094279F">
        <w:rPr>
          <w:rFonts w:ascii="Arial" w:hAnsi="Arial" w:cs="Arial"/>
          <w:sz w:val="22"/>
          <w:szCs w:val="22"/>
        </w:rPr>
        <w:t>1</w:t>
      </w:r>
      <w:r w:rsidRPr="00D11555">
        <w:rPr>
          <w:rFonts w:ascii="Arial" w:hAnsi="Arial" w:cs="Arial"/>
          <w:sz w:val="22"/>
          <w:szCs w:val="22"/>
        </w:rPr>
        <w:t xml:space="preserve"> Aboriginal</w:t>
      </w:r>
      <w:r w:rsidR="002420A8">
        <w:rPr>
          <w:rFonts w:ascii="Arial" w:hAnsi="Arial" w:cs="Arial"/>
          <w:sz w:val="22"/>
          <w:szCs w:val="22"/>
        </w:rPr>
        <w:t xml:space="preserve"> Art Centre Internship program. </w:t>
      </w:r>
      <w:r w:rsidRPr="00D11555">
        <w:rPr>
          <w:rFonts w:ascii="Arial" w:hAnsi="Arial" w:cs="Arial"/>
          <w:sz w:val="22"/>
          <w:szCs w:val="22"/>
        </w:rPr>
        <w:t xml:space="preserve">Now in its </w:t>
      </w:r>
      <w:r w:rsidR="0094279F">
        <w:rPr>
          <w:rFonts w:ascii="Arial" w:hAnsi="Arial" w:cs="Arial"/>
          <w:sz w:val="22"/>
          <w:szCs w:val="22"/>
        </w:rPr>
        <w:t>tenth</w:t>
      </w:r>
      <w:r w:rsidRPr="00D11555">
        <w:rPr>
          <w:rFonts w:ascii="Arial" w:hAnsi="Arial" w:cs="Arial"/>
          <w:sz w:val="22"/>
          <w:szCs w:val="22"/>
        </w:rPr>
        <w:t xml:space="preserve"> year</w:t>
      </w:r>
      <w:r w:rsidR="00C2236E" w:rsidRPr="00D11555">
        <w:rPr>
          <w:rFonts w:ascii="Arial" w:hAnsi="Arial" w:cs="Arial"/>
          <w:sz w:val="22"/>
          <w:szCs w:val="22"/>
        </w:rPr>
        <w:t>,</w:t>
      </w:r>
      <w:r w:rsidRPr="00D11555">
        <w:rPr>
          <w:rFonts w:ascii="Arial" w:hAnsi="Arial" w:cs="Arial"/>
          <w:sz w:val="22"/>
          <w:szCs w:val="22"/>
        </w:rPr>
        <w:t xml:space="preserve"> this internship program is made possible through the generous support of Sharon Toffler and Mark Tedeschi </w:t>
      </w:r>
      <w:r w:rsidR="00C2236E" w:rsidRPr="00D11555">
        <w:rPr>
          <w:rFonts w:ascii="Arial" w:hAnsi="Arial" w:cs="Arial"/>
          <w:sz w:val="22"/>
          <w:szCs w:val="22"/>
        </w:rPr>
        <w:t xml:space="preserve">AM </w:t>
      </w:r>
      <w:r w:rsidRPr="00D11555">
        <w:rPr>
          <w:rFonts w:ascii="Arial" w:hAnsi="Arial" w:cs="Arial"/>
          <w:sz w:val="22"/>
          <w:szCs w:val="22"/>
        </w:rPr>
        <w:t xml:space="preserve">QC. </w:t>
      </w:r>
    </w:p>
    <w:p w14:paraId="49326261"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These internships provide graduating students with an opportunity to acquire practical arts management experience and training in an active Aboriginal community art centre environment. </w:t>
      </w:r>
    </w:p>
    <w:p w14:paraId="22E64892" w14:textId="77777777" w:rsidR="00CB501C" w:rsidRPr="00D11555" w:rsidRDefault="00CB501C" w:rsidP="00D0530C">
      <w:pPr>
        <w:pStyle w:val="Default"/>
        <w:spacing w:line="276" w:lineRule="auto"/>
        <w:rPr>
          <w:rFonts w:ascii="Arial" w:hAnsi="Arial" w:cs="Arial"/>
          <w:sz w:val="22"/>
          <w:szCs w:val="22"/>
        </w:rPr>
      </w:pPr>
    </w:p>
    <w:p w14:paraId="2CF4FB5B" w14:textId="6511B0B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Working closely with the Art Centre Manager, interns will have the opportunity to gain hands-on experience working with artists and day-to-day arts centre operations. Interns will also have some opportunity to pursue their own artwork. Successful applicants are expected t</w:t>
      </w:r>
      <w:r w:rsidR="00E14087">
        <w:rPr>
          <w:rFonts w:ascii="Arial" w:hAnsi="Arial" w:cs="Arial"/>
          <w:sz w:val="22"/>
          <w:szCs w:val="22"/>
        </w:rPr>
        <w:t>o take up the internship in 202</w:t>
      </w:r>
      <w:r w:rsidR="0094279F">
        <w:rPr>
          <w:rFonts w:ascii="Arial" w:hAnsi="Arial" w:cs="Arial"/>
          <w:sz w:val="22"/>
          <w:szCs w:val="22"/>
        </w:rPr>
        <w:t>1</w:t>
      </w:r>
      <w:r w:rsidRPr="00D11555">
        <w:rPr>
          <w:rFonts w:ascii="Arial" w:hAnsi="Arial" w:cs="Arial"/>
          <w:sz w:val="22"/>
          <w:szCs w:val="22"/>
        </w:rPr>
        <w:t xml:space="preserve">. </w:t>
      </w:r>
    </w:p>
    <w:p w14:paraId="777ADFF4" w14:textId="77777777" w:rsidR="00CB501C" w:rsidRPr="00D11555" w:rsidRDefault="00CB501C" w:rsidP="00D0530C">
      <w:pPr>
        <w:pStyle w:val="Default"/>
        <w:spacing w:line="276" w:lineRule="auto"/>
        <w:rPr>
          <w:rFonts w:ascii="Arial" w:hAnsi="Arial" w:cs="Arial"/>
          <w:sz w:val="22"/>
          <w:szCs w:val="22"/>
        </w:rPr>
      </w:pPr>
    </w:p>
    <w:p w14:paraId="4D5B9CE9" w14:textId="300B15C5" w:rsidR="00DC3866" w:rsidRPr="00D11555" w:rsidRDefault="00E14087" w:rsidP="00D0530C">
      <w:pPr>
        <w:pStyle w:val="NoSpacing"/>
        <w:spacing w:line="276" w:lineRule="auto"/>
        <w:rPr>
          <w:rFonts w:ascii="Arial" w:hAnsi="Arial" w:cs="Arial"/>
        </w:rPr>
      </w:pPr>
      <w:r>
        <w:rPr>
          <w:rFonts w:ascii="Arial" w:hAnsi="Arial" w:cs="Arial"/>
        </w:rPr>
        <w:t>In 202</w:t>
      </w:r>
      <w:r w:rsidR="0094279F">
        <w:rPr>
          <w:rFonts w:ascii="Arial" w:hAnsi="Arial" w:cs="Arial"/>
        </w:rPr>
        <w:t>1</w:t>
      </w:r>
      <w:r w:rsidR="00D21C94" w:rsidRPr="00D11555">
        <w:rPr>
          <w:rFonts w:ascii="Arial" w:hAnsi="Arial" w:cs="Arial"/>
        </w:rPr>
        <w:t xml:space="preserve"> Internships will be offered with </w:t>
      </w:r>
      <w:r w:rsidR="002420A8">
        <w:rPr>
          <w:rFonts w:ascii="Arial" w:hAnsi="Arial" w:cs="Arial"/>
        </w:rPr>
        <w:t xml:space="preserve">Ernabella Arts Incorporated in </w:t>
      </w:r>
      <w:r w:rsidR="00720F3A">
        <w:rPr>
          <w:rFonts w:ascii="Arial" w:hAnsi="Arial" w:cs="Arial"/>
        </w:rPr>
        <w:t>far north-west</w:t>
      </w:r>
      <w:r w:rsidR="002420A8">
        <w:rPr>
          <w:rFonts w:ascii="Arial" w:hAnsi="Arial" w:cs="Arial"/>
        </w:rPr>
        <w:t xml:space="preserve"> South Australia </w:t>
      </w:r>
      <w:r w:rsidR="00D21C94" w:rsidRPr="00D11555">
        <w:rPr>
          <w:rFonts w:ascii="Arial" w:hAnsi="Arial" w:cs="Arial"/>
        </w:rPr>
        <w:t>and Tapatjatjaka Arts located at Titjikala, Northern Territory. Recipients will be provided with transport to and from the art centre, accommodation and stipend for the ten-week period of the internship.</w:t>
      </w:r>
    </w:p>
    <w:p w14:paraId="4E9F8217" w14:textId="77777777" w:rsidR="00D21C94" w:rsidRPr="00D11555" w:rsidRDefault="00D21C94" w:rsidP="00D0530C">
      <w:pPr>
        <w:pStyle w:val="Default"/>
        <w:rPr>
          <w:rFonts w:ascii="Arial" w:hAnsi="Arial" w:cs="Arial"/>
          <w:sz w:val="22"/>
          <w:szCs w:val="22"/>
        </w:rPr>
      </w:pPr>
    </w:p>
    <w:p w14:paraId="584E9853" w14:textId="25E809F8" w:rsidR="00D21C94" w:rsidRDefault="00A86D54" w:rsidP="00D0530C">
      <w:pPr>
        <w:pStyle w:val="Default"/>
        <w:spacing w:line="276" w:lineRule="auto"/>
        <w:rPr>
          <w:rFonts w:ascii="Arial" w:hAnsi="Arial" w:cs="Arial"/>
          <w:b/>
          <w:bCs/>
          <w:sz w:val="22"/>
          <w:szCs w:val="22"/>
        </w:rPr>
      </w:pPr>
      <w:r>
        <w:rPr>
          <w:rFonts w:ascii="Arial" w:hAnsi="Arial" w:cs="Arial"/>
          <w:b/>
          <w:bCs/>
          <w:sz w:val="22"/>
          <w:szCs w:val="22"/>
        </w:rPr>
        <w:t>Eligibility:</w:t>
      </w:r>
    </w:p>
    <w:p w14:paraId="0A635A29" w14:textId="77777777" w:rsidR="00A86D54" w:rsidRPr="00D11555" w:rsidRDefault="00A86D54" w:rsidP="00D0530C">
      <w:pPr>
        <w:pStyle w:val="Default"/>
        <w:spacing w:line="276" w:lineRule="auto"/>
        <w:rPr>
          <w:rFonts w:ascii="Arial" w:hAnsi="Arial" w:cs="Arial"/>
          <w:sz w:val="22"/>
          <w:szCs w:val="22"/>
        </w:rPr>
      </w:pPr>
    </w:p>
    <w:p w14:paraId="5A369E8A"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Undergraduate students </w:t>
      </w:r>
    </w:p>
    <w:p w14:paraId="7C6CEDAB" w14:textId="0192659D"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Applications are open to all students at the conclusion of their fin</w:t>
      </w:r>
      <w:r w:rsidR="00E14087">
        <w:rPr>
          <w:rFonts w:ascii="Arial" w:hAnsi="Arial" w:cs="Arial"/>
          <w:sz w:val="22"/>
          <w:szCs w:val="22"/>
        </w:rPr>
        <w:t>al year of study in 20</w:t>
      </w:r>
      <w:r w:rsidR="0094279F">
        <w:rPr>
          <w:rFonts w:ascii="Arial" w:hAnsi="Arial" w:cs="Arial"/>
          <w:sz w:val="22"/>
          <w:szCs w:val="22"/>
        </w:rPr>
        <w:t>20</w:t>
      </w:r>
      <w:r w:rsidRPr="00D11555">
        <w:rPr>
          <w:rFonts w:ascii="Arial" w:hAnsi="Arial" w:cs="Arial"/>
          <w:sz w:val="22"/>
          <w:szCs w:val="22"/>
        </w:rPr>
        <w:t xml:space="preserve"> in the Bachelor of Fine Art </w:t>
      </w:r>
      <w:r w:rsidR="00C41A84" w:rsidRPr="00D11555">
        <w:rPr>
          <w:rFonts w:ascii="Arial" w:hAnsi="Arial" w:cs="Arial"/>
          <w:sz w:val="22"/>
          <w:szCs w:val="22"/>
        </w:rPr>
        <w:t xml:space="preserve">program </w:t>
      </w:r>
      <w:r w:rsidRPr="00D11555">
        <w:rPr>
          <w:rFonts w:ascii="Arial" w:hAnsi="Arial" w:cs="Arial"/>
          <w:sz w:val="22"/>
          <w:szCs w:val="22"/>
        </w:rPr>
        <w:t>who are in a position t</w:t>
      </w:r>
      <w:r w:rsidR="00E14087">
        <w:rPr>
          <w:rFonts w:ascii="Arial" w:hAnsi="Arial" w:cs="Arial"/>
          <w:sz w:val="22"/>
          <w:szCs w:val="22"/>
        </w:rPr>
        <w:t xml:space="preserve">o take up </w:t>
      </w:r>
      <w:r w:rsidR="0094279F">
        <w:rPr>
          <w:rFonts w:ascii="Arial" w:hAnsi="Arial" w:cs="Arial"/>
          <w:sz w:val="22"/>
          <w:szCs w:val="22"/>
        </w:rPr>
        <w:t xml:space="preserve">the </w:t>
      </w:r>
      <w:r w:rsidR="00E14087">
        <w:rPr>
          <w:rFonts w:ascii="Arial" w:hAnsi="Arial" w:cs="Arial"/>
          <w:sz w:val="22"/>
          <w:szCs w:val="22"/>
        </w:rPr>
        <w:t>internship in 202</w:t>
      </w:r>
      <w:r w:rsidR="0094279F">
        <w:rPr>
          <w:rFonts w:ascii="Arial" w:hAnsi="Arial" w:cs="Arial"/>
          <w:sz w:val="22"/>
          <w:szCs w:val="22"/>
        </w:rPr>
        <w:t>1</w:t>
      </w:r>
      <w:r w:rsidRPr="00D11555">
        <w:rPr>
          <w:rFonts w:ascii="Arial" w:hAnsi="Arial" w:cs="Arial"/>
          <w:sz w:val="22"/>
          <w:szCs w:val="22"/>
        </w:rPr>
        <w:t xml:space="preserve">. </w:t>
      </w:r>
    </w:p>
    <w:p w14:paraId="06C1BC44" w14:textId="77777777" w:rsidR="00D0530C" w:rsidRDefault="00D0530C" w:rsidP="00D0530C">
      <w:pPr>
        <w:pStyle w:val="Default"/>
        <w:spacing w:line="276" w:lineRule="auto"/>
        <w:rPr>
          <w:rFonts w:ascii="Arial" w:hAnsi="Arial" w:cs="Arial"/>
          <w:b/>
          <w:bCs/>
          <w:sz w:val="22"/>
          <w:szCs w:val="22"/>
        </w:rPr>
      </w:pPr>
    </w:p>
    <w:p w14:paraId="79E6BBA5"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Postgraduate students </w:t>
      </w:r>
    </w:p>
    <w:p w14:paraId="690E44DA" w14:textId="7B66744C" w:rsidR="007819D4" w:rsidRPr="00D11555" w:rsidRDefault="007819D4" w:rsidP="007819D4">
      <w:pPr>
        <w:pStyle w:val="Default"/>
        <w:spacing w:line="276" w:lineRule="auto"/>
        <w:rPr>
          <w:rFonts w:ascii="Arial" w:hAnsi="Arial" w:cs="Arial"/>
          <w:sz w:val="22"/>
          <w:szCs w:val="22"/>
        </w:rPr>
      </w:pPr>
      <w:r w:rsidRPr="00D11555">
        <w:rPr>
          <w:rFonts w:ascii="Arial" w:hAnsi="Arial" w:cs="Arial"/>
          <w:sz w:val="22"/>
          <w:szCs w:val="22"/>
        </w:rPr>
        <w:t>Applications are open to all students at the conclusion of their final year of study in 20</w:t>
      </w:r>
      <w:r w:rsidR="0094279F">
        <w:rPr>
          <w:rFonts w:ascii="Arial" w:hAnsi="Arial" w:cs="Arial"/>
          <w:sz w:val="22"/>
          <w:szCs w:val="22"/>
        </w:rPr>
        <w:t>20</w:t>
      </w:r>
      <w:r w:rsidRPr="00D11555">
        <w:rPr>
          <w:rFonts w:ascii="Arial" w:hAnsi="Arial" w:cs="Arial"/>
          <w:sz w:val="22"/>
          <w:szCs w:val="22"/>
        </w:rPr>
        <w:t xml:space="preserve"> in the </w:t>
      </w:r>
      <w:r>
        <w:rPr>
          <w:rFonts w:ascii="Arial" w:hAnsi="Arial" w:cs="Arial"/>
          <w:sz w:val="22"/>
          <w:szCs w:val="22"/>
        </w:rPr>
        <w:t>Master</w:t>
      </w:r>
      <w:r w:rsidRPr="00D11555">
        <w:rPr>
          <w:rFonts w:ascii="Arial" w:hAnsi="Arial" w:cs="Arial"/>
          <w:sz w:val="22"/>
          <w:szCs w:val="22"/>
        </w:rPr>
        <w:t xml:space="preserve"> of Fine Art program who are in a position </w:t>
      </w:r>
      <w:r w:rsidR="00E14087">
        <w:rPr>
          <w:rFonts w:ascii="Arial" w:hAnsi="Arial" w:cs="Arial"/>
          <w:sz w:val="22"/>
          <w:szCs w:val="22"/>
        </w:rPr>
        <w:t>to take up internship the in 202</w:t>
      </w:r>
      <w:r w:rsidR="0094279F">
        <w:rPr>
          <w:rFonts w:ascii="Arial" w:hAnsi="Arial" w:cs="Arial"/>
          <w:sz w:val="22"/>
          <w:szCs w:val="22"/>
        </w:rPr>
        <w:t>1</w:t>
      </w:r>
      <w:r w:rsidRPr="00D11555">
        <w:rPr>
          <w:rFonts w:ascii="Arial" w:hAnsi="Arial" w:cs="Arial"/>
          <w:sz w:val="22"/>
          <w:szCs w:val="22"/>
        </w:rPr>
        <w:t xml:space="preserve">. </w:t>
      </w:r>
    </w:p>
    <w:p w14:paraId="554BCF2D" w14:textId="77777777" w:rsidR="00D0530C" w:rsidRDefault="00D0530C" w:rsidP="00D0530C">
      <w:pPr>
        <w:pStyle w:val="Default"/>
        <w:spacing w:line="276" w:lineRule="auto"/>
        <w:rPr>
          <w:rFonts w:ascii="Arial" w:hAnsi="Arial" w:cs="Arial"/>
          <w:b/>
          <w:bCs/>
          <w:sz w:val="22"/>
          <w:szCs w:val="22"/>
        </w:rPr>
      </w:pPr>
    </w:p>
    <w:p w14:paraId="2147E879"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Applications </w:t>
      </w:r>
    </w:p>
    <w:p w14:paraId="5EAE1C28" w14:textId="5237CA2E" w:rsidR="00723DEB" w:rsidRPr="00D11555" w:rsidRDefault="00D21C94" w:rsidP="00D0530C">
      <w:pPr>
        <w:pStyle w:val="Default"/>
        <w:spacing w:line="276" w:lineRule="auto"/>
        <w:rPr>
          <w:rFonts w:ascii="Arial" w:hAnsi="Arial" w:cs="Arial"/>
          <w:b/>
          <w:bCs/>
          <w:sz w:val="22"/>
          <w:szCs w:val="22"/>
        </w:rPr>
      </w:pPr>
      <w:r w:rsidRPr="00D11555">
        <w:rPr>
          <w:rFonts w:ascii="Arial" w:hAnsi="Arial" w:cs="Arial"/>
          <w:sz w:val="22"/>
          <w:szCs w:val="22"/>
        </w:rPr>
        <w:t xml:space="preserve">Applications must be submitted to NAS Student Services by </w:t>
      </w:r>
      <w:r w:rsidR="00864CD1">
        <w:rPr>
          <w:rFonts w:ascii="Arial" w:hAnsi="Arial" w:cs="Arial"/>
          <w:b/>
          <w:bCs/>
          <w:sz w:val="22"/>
          <w:szCs w:val="22"/>
        </w:rPr>
        <w:t>Monday</w:t>
      </w:r>
      <w:r w:rsidR="00E14087">
        <w:rPr>
          <w:rFonts w:ascii="Arial" w:hAnsi="Arial" w:cs="Arial"/>
          <w:b/>
          <w:bCs/>
          <w:sz w:val="22"/>
          <w:szCs w:val="22"/>
        </w:rPr>
        <w:t xml:space="preserve"> </w:t>
      </w:r>
      <w:r w:rsidR="00864CD1">
        <w:rPr>
          <w:rFonts w:ascii="Arial" w:hAnsi="Arial" w:cs="Arial"/>
          <w:b/>
          <w:bCs/>
          <w:sz w:val="22"/>
          <w:szCs w:val="22"/>
        </w:rPr>
        <w:t>3</w:t>
      </w:r>
      <w:r w:rsidR="0094279F">
        <w:rPr>
          <w:rFonts w:ascii="Arial" w:hAnsi="Arial" w:cs="Arial"/>
          <w:b/>
          <w:bCs/>
          <w:sz w:val="22"/>
          <w:szCs w:val="22"/>
        </w:rPr>
        <w:t>0</w:t>
      </w:r>
      <w:r w:rsidR="00E14087">
        <w:rPr>
          <w:rFonts w:ascii="Arial" w:hAnsi="Arial" w:cs="Arial"/>
          <w:b/>
          <w:bCs/>
          <w:sz w:val="22"/>
          <w:szCs w:val="22"/>
        </w:rPr>
        <w:t xml:space="preserve"> </w:t>
      </w:r>
      <w:r w:rsidR="007819D4">
        <w:rPr>
          <w:rFonts w:ascii="Arial" w:hAnsi="Arial" w:cs="Arial"/>
          <w:b/>
          <w:bCs/>
          <w:sz w:val="22"/>
          <w:szCs w:val="22"/>
        </w:rPr>
        <w:t>November</w:t>
      </w:r>
      <w:r w:rsidR="00C2236E" w:rsidRPr="00D11555">
        <w:rPr>
          <w:rFonts w:ascii="Arial" w:hAnsi="Arial" w:cs="Arial"/>
          <w:b/>
          <w:bCs/>
          <w:sz w:val="22"/>
          <w:szCs w:val="22"/>
        </w:rPr>
        <w:t xml:space="preserve"> 20</w:t>
      </w:r>
      <w:r w:rsidR="0094279F">
        <w:rPr>
          <w:rFonts w:ascii="Arial" w:hAnsi="Arial" w:cs="Arial"/>
          <w:b/>
          <w:bCs/>
          <w:sz w:val="22"/>
          <w:szCs w:val="22"/>
        </w:rPr>
        <w:t>20</w:t>
      </w:r>
      <w:r w:rsidR="00C2236E" w:rsidRPr="00D11555">
        <w:rPr>
          <w:rFonts w:ascii="Arial" w:hAnsi="Arial" w:cs="Arial"/>
          <w:b/>
          <w:bCs/>
          <w:sz w:val="22"/>
          <w:szCs w:val="22"/>
        </w:rPr>
        <w:t>.</w:t>
      </w:r>
      <w:r w:rsidRPr="00D11555">
        <w:rPr>
          <w:rFonts w:ascii="Arial" w:hAnsi="Arial" w:cs="Arial"/>
          <w:b/>
          <w:bCs/>
          <w:sz w:val="22"/>
          <w:szCs w:val="22"/>
        </w:rPr>
        <w:t xml:space="preserve"> </w:t>
      </w:r>
    </w:p>
    <w:p w14:paraId="587B1F32" w14:textId="181825AD"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Successful applicants </w:t>
      </w:r>
      <w:r w:rsidR="00870C17" w:rsidRPr="00D11555">
        <w:rPr>
          <w:rFonts w:ascii="Arial" w:hAnsi="Arial" w:cs="Arial"/>
          <w:sz w:val="22"/>
          <w:szCs w:val="22"/>
        </w:rPr>
        <w:t>will be announced at the NAS Graduate Awards night</w:t>
      </w:r>
      <w:r w:rsidR="00C41A84" w:rsidRPr="00D11555">
        <w:rPr>
          <w:rFonts w:ascii="Arial" w:hAnsi="Arial" w:cs="Arial"/>
          <w:sz w:val="22"/>
          <w:szCs w:val="22"/>
        </w:rPr>
        <w:t xml:space="preserve"> on</w:t>
      </w:r>
      <w:r w:rsidR="0094279F">
        <w:rPr>
          <w:rFonts w:ascii="Arial" w:hAnsi="Arial" w:cs="Arial"/>
          <w:sz w:val="22"/>
          <w:szCs w:val="22"/>
        </w:rPr>
        <w:t xml:space="preserve"> Friday 11</w:t>
      </w:r>
      <w:r w:rsidR="00E14087">
        <w:rPr>
          <w:rFonts w:ascii="Arial" w:hAnsi="Arial" w:cs="Arial"/>
          <w:sz w:val="22"/>
          <w:szCs w:val="22"/>
        </w:rPr>
        <w:t xml:space="preserve"> December 20</w:t>
      </w:r>
      <w:r w:rsidR="0094279F">
        <w:rPr>
          <w:rFonts w:ascii="Arial" w:hAnsi="Arial" w:cs="Arial"/>
          <w:sz w:val="22"/>
          <w:szCs w:val="22"/>
        </w:rPr>
        <w:t>20</w:t>
      </w:r>
      <w:r w:rsidRPr="00D11555">
        <w:rPr>
          <w:rFonts w:ascii="Arial" w:hAnsi="Arial" w:cs="Arial"/>
          <w:sz w:val="22"/>
          <w:szCs w:val="22"/>
        </w:rPr>
        <w:t xml:space="preserve">. </w:t>
      </w:r>
    </w:p>
    <w:p w14:paraId="5857C7F7" w14:textId="77777777" w:rsidR="00D0530C" w:rsidRDefault="00D0530C" w:rsidP="00D0530C">
      <w:pPr>
        <w:pStyle w:val="Default"/>
        <w:spacing w:line="276" w:lineRule="auto"/>
        <w:rPr>
          <w:rFonts w:ascii="Arial" w:hAnsi="Arial" w:cs="Arial"/>
          <w:b/>
          <w:bCs/>
          <w:sz w:val="22"/>
          <w:szCs w:val="22"/>
        </w:rPr>
      </w:pPr>
    </w:p>
    <w:p w14:paraId="066893E4"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Period of Internship </w:t>
      </w:r>
    </w:p>
    <w:p w14:paraId="74FE3351"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Internships are to be offered for a period of 10 weeks. Internships will generally involve a four working days per week commitment. Interns will have some time to pursue their individual practice. </w:t>
      </w:r>
    </w:p>
    <w:p w14:paraId="5703B20B" w14:textId="77777777" w:rsidR="00D21C94" w:rsidRPr="00D11555" w:rsidRDefault="00870C17" w:rsidP="00D0530C">
      <w:pPr>
        <w:pStyle w:val="Default"/>
        <w:spacing w:line="276" w:lineRule="auto"/>
        <w:rPr>
          <w:rFonts w:ascii="Arial" w:hAnsi="Arial" w:cs="Arial"/>
          <w:sz w:val="22"/>
          <w:szCs w:val="22"/>
        </w:rPr>
      </w:pPr>
      <w:r w:rsidRPr="00D11555">
        <w:rPr>
          <w:rFonts w:ascii="Arial" w:hAnsi="Arial" w:cs="Arial"/>
          <w:sz w:val="22"/>
          <w:szCs w:val="22"/>
        </w:rPr>
        <w:t>The internship is usually taken up over the July – September period with s</w:t>
      </w:r>
      <w:r w:rsidR="00D21C94" w:rsidRPr="00D11555">
        <w:rPr>
          <w:rFonts w:ascii="Arial" w:hAnsi="Arial" w:cs="Arial"/>
          <w:sz w:val="22"/>
          <w:szCs w:val="22"/>
        </w:rPr>
        <w:t xml:space="preserve">pecific dates subject to agreement between successful applicants and Art Centre management. </w:t>
      </w:r>
    </w:p>
    <w:p w14:paraId="414D1377" w14:textId="77777777" w:rsidR="00D0530C" w:rsidRDefault="00D0530C">
      <w:pPr>
        <w:spacing w:after="200" w:line="276" w:lineRule="auto"/>
        <w:rPr>
          <w:rFonts w:ascii="Arial" w:eastAsiaTheme="minorHAnsi" w:hAnsi="Arial" w:cs="Arial"/>
          <w:b/>
          <w:bCs/>
          <w:color w:val="000000"/>
          <w:sz w:val="22"/>
          <w:szCs w:val="22"/>
        </w:rPr>
      </w:pPr>
      <w:r>
        <w:rPr>
          <w:rFonts w:ascii="Arial" w:hAnsi="Arial" w:cs="Arial"/>
          <w:b/>
          <w:bCs/>
          <w:sz w:val="22"/>
          <w:szCs w:val="22"/>
        </w:rPr>
        <w:br w:type="page"/>
      </w:r>
    </w:p>
    <w:p w14:paraId="43D24782" w14:textId="73BD5404"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lastRenderedPageBreak/>
        <w:t xml:space="preserve">Intern Duties </w:t>
      </w:r>
    </w:p>
    <w:p w14:paraId="750E1533" w14:textId="77777777" w:rsidR="00DC3866" w:rsidRPr="00D11555" w:rsidRDefault="00D21C94" w:rsidP="00D0530C">
      <w:pPr>
        <w:pStyle w:val="NoSpacing"/>
        <w:spacing w:line="276" w:lineRule="auto"/>
        <w:rPr>
          <w:rFonts w:ascii="Arial" w:hAnsi="Arial" w:cs="Arial"/>
        </w:rPr>
      </w:pPr>
      <w:r w:rsidRPr="00D11555">
        <w:rPr>
          <w:rFonts w:ascii="Arial" w:hAnsi="Arial" w:cs="Arial"/>
        </w:rPr>
        <w:t>Working closely with the Art Centre Manager, interns will have the opportunity to gain hands-on experience working with artists and day-to-day arts centre operations. Interns will be engaged in all activities under the direction and supervision of the Arts Centre Manger and staff.</w:t>
      </w:r>
    </w:p>
    <w:p w14:paraId="77654D26" w14:textId="44F0995E" w:rsidR="00D21C94" w:rsidRPr="00D11555" w:rsidRDefault="00D21C94" w:rsidP="00D0530C">
      <w:pPr>
        <w:spacing w:line="276" w:lineRule="auto"/>
        <w:rPr>
          <w:rFonts w:ascii="Arial" w:eastAsiaTheme="minorHAnsi" w:hAnsi="Arial" w:cs="Arial"/>
          <w:b/>
          <w:sz w:val="22"/>
          <w:szCs w:val="22"/>
        </w:rPr>
      </w:pPr>
    </w:p>
    <w:p w14:paraId="044D9668"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Transport </w:t>
      </w:r>
    </w:p>
    <w:p w14:paraId="2F8FC0F7"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be provided with return economy air travel from Sydney to Alice Springs and appropriate road transport from Alice Springs to the Arts Centre, at the commencement and conclusion of the internship. </w:t>
      </w:r>
    </w:p>
    <w:p w14:paraId="5D387C85" w14:textId="77777777" w:rsidR="00D0530C" w:rsidRDefault="00D0530C" w:rsidP="00D0530C">
      <w:pPr>
        <w:pStyle w:val="Default"/>
        <w:spacing w:line="276" w:lineRule="auto"/>
        <w:rPr>
          <w:rFonts w:ascii="Arial" w:hAnsi="Arial" w:cs="Arial"/>
          <w:b/>
          <w:bCs/>
          <w:sz w:val="22"/>
          <w:szCs w:val="22"/>
        </w:rPr>
      </w:pPr>
    </w:p>
    <w:p w14:paraId="38EA8B83"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Accommodation </w:t>
      </w:r>
    </w:p>
    <w:p w14:paraId="18F6FAE2"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be provided with suitable accommodation in or close to the Art Centre for the duration of the internship. </w:t>
      </w:r>
    </w:p>
    <w:p w14:paraId="5B0DDE32" w14:textId="77777777" w:rsidR="00D0530C" w:rsidRDefault="00D0530C" w:rsidP="00D0530C">
      <w:pPr>
        <w:pStyle w:val="Default"/>
        <w:spacing w:line="276" w:lineRule="auto"/>
        <w:rPr>
          <w:rFonts w:ascii="Arial" w:hAnsi="Arial" w:cs="Arial"/>
          <w:b/>
          <w:bCs/>
          <w:sz w:val="22"/>
          <w:szCs w:val="22"/>
        </w:rPr>
      </w:pPr>
    </w:p>
    <w:p w14:paraId="56035ED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Stipend </w:t>
      </w:r>
    </w:p>
    <w:p w14:paraId="5A5ADE95"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receive a reasonable stipend (salary) to cover daily living expenses including meals and other incidentals costs, similar in value to the current stipend of indigenous community volunteers. </w:t>
      </w:r>
    </w:p>
    <w:p w14:paraId="3E1202E0" w14:textId="77777777" w:rsidR="00D0530C" w:rsidRDefault="00D0530C" w:rsidP="00D0530C">
      <w:pPr>
        <w:pStyle w:val="Default"/>
        <w:spacing w:line="276" w:lineRule="auto"/>
        <w:rPr>
          <w:rFonts w:ascii="Arial" w:hAnsi="Arial" w:cs="Arial"/>
          <w:b/>
          <w:bCs/>
          <w:sz w:val="22"/>
          <w:szCs w:val="22"/>
        </w:rPr>
      </w:pPr>
    </w:p>
    <w:p w14:paraId="6B19F0F6"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Insurance </w:t>
      </w:r>
    </w:p>
    <w:p w14:paraId="5D3E10B7"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be provided with insurance coverage that will compensate an intern for any injury or that is a result of his or her participation in the activities of the internship. </w:t>
      </w:r>
    </w:p>
    <w:p w14:paraId="540515A1" w14:textId="77777777" w:rsidR="00D0530C" w:rsidRDefault="00D0530C" w:rsidP="00D0530C">
      <w:pPr>
        <w:pStyle w:val="Default"/>
        <w:spacing w:line="276" w:lineRule="auto"/>
        <w:rPr>
          <w:rFonts w:ascii="Arial" w:hAnsi="Arial" w:cs="Arial"/>
          <w:b/>
          <w:bCs/>
          <w:sz w:val="22"/>
          <w:szCs w:val="22"/>
        </w:rPr>
      </w:pPr>
    </w:p>
    <w:p w14:paraId="3114265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Acquittal </w:t>
      </w:r>
    </w:p>
    <w:p w14:paraId="6D103DC8"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At the conclusion of the internship, interns are required to provide a report on their period of internship. The Art Centre manager will provide a report that details the range of activities undertaken as part of the internship identifying achievements and professional development of the intern. </w:t>
      </w:r>
    </w:p>
    <w:p w14:paraId="621B9B8D" w14:textId="77777777" w:rsidR="00D0530C" w:rsidRDefault="00D0530C" w:rsidP="00D0530C">
      <w:pPr>
        <w:pStyle w:val="Default"/>
        <w:spacing w:line="276" w:lineRule="auto"/>
        <w:rPr>
          <w:rFonts w:ascii="Arial" w:hAnsi="Arial" w:cs="Arial"/>
          <w:b/>
          <w:bCs/>
          <w:sz w:val="22"/>
          <w:szCs w:val="22"/>
        </w:rPr>
      </w:pPr>
    </w:p>
    <w:p w14:paraId="231F21DC"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Closing date for applications </w:t>
      </w:r>
    </w:p>
    <w:p w14:paraId="7C62C6AA" w14:textId="2D1B953B"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 deadline for receipt of applications is </w:t>
      </w:r>
      <w:r w:rsidR="00864CD1">
        <w:rPr>
          <w:rFonts w:ascii="Arial" w:hAnsi="Arial" w:cs="Arial"/>
          <w:b/>
          <w:bCs/>
          <w:sz w:val="22"/>
          <w:szCs w:val="22"/>
        </w:rPr>
        <w:t>Monday</w:t>
      </w:r>
      <w:r w:rsidR="00E14087">
        <w:rPr>
          <w:rFonts w:ascii="Arial" w:hAnsi="Arial" w:cs="Arial"/>
          <w:b/>
          <w:bCs/>
          <w:sz w:val="22"/>
          <w:szCs w:val="22"/>
        </w:rPr>
        <w:t xml:space="preserve"> </w:t>
      </w:r>
      <w:r w:rsidR="00864CD1">
        <w:rPr>
          <w:rFonts w:ascii="Arial" w:hAnsi="Arial" w:cs="Arial"/>
          <w:b/>
          <w:bCs/>
          <w:sz w:val="22"/>
          <w:szCs w:val="22"/>
        </w:rPr>
        <w:t>3</w:t>
      </w:r>
      <w:r w:rsidR="0094279F">
        <w:rPr>
          <w:rFonts w:ascii="Arial" w:hAnsi="Arial" w:cs="Arial"/>
          <w:b/>
          <w:bCs/>
          <w:sz w:val="22"/>
          <w:szCs w:val="22"/>
        </w:rPr>
        <w:t>0</w:t>
      </w:r>
      <w:r w:rsidR="007819D4">
        <w:rPr>
          <w:rFonts w:ascii="Arial" w:hAnsi="Arial" w:cs="Arial"/>
          <w:b/>
          <w:bCs/>
          <w:sz w:val="22"/>
          <w:szCs w:val="22"/>
        </w:rPr>
        <w:t xml:space="preserve"> November</w:t>
      </w:r>
      <w:r w:rsidR="00080BC0" w:rsidRPr="00D11555">
        <w:rPr>
          <w:rFonts w:ascii="Arial" w:hAnsi="Arial" w:cs="Arial"/>
          <w:b/>
          <w:bCs/>
          <w:sz w:val="22"/>
          <w:szCs w:val="22"/>
        </w:rPr>
        <w:t xml:space="preserve"> 20</w:t>
      </w:r>
      <w:r w:rsidR="0094279F">
        <w:rPr>
          <w:rFonts w:ascii="Arial" w:hAnsi="Arial" w:cs="Arial"/>
          <w:b/>
          <w:bCs/>
          <w:sz w:val="22"/>
          <w:szCs w:val="22"/>
        </w:rPr>
        <w:t>20</w:t>
      </w:r>
      <w:r w:rsidR="00C2236E" w:rsidRPr="00D11555">
        <w:rPr>
          <w:rFonts w:ascii="Arial" w:hAnsi="Arial" w:cs="Arial"/>
          <w:b/>
          <w:bCs/>
          <w:sz w:val="22"/>
          <w:szCs w:val="22"/>
        </w:rPr>
        <w:t>.</w:t>
      </w:r>
    </w:p>
    <w:p w14:paraId="746C6E7A" w14:textId="77777777" w:rsidR="00DC3866" w:rsidRPr="00D11555" w:rsidRDefault="00D21C94" w:rsidP="00D0530C">
      <w:pPr>
        <w:pStyle w:val="NoSpacing"/>
        <w:spacing w:line="276" w:lineRule="auto"/>
        <w:rPr>
          <w:rFonts w:ascii="Arial" w:hAnsi="Arial" w:cs="Arial"/>
        </w:rPr>
      </w:pPr>
      <w:r w:rsidRPr="00D11555">
        <w:rPr>
          <w:rFonts w:ascii="Arial" w:hAnsi="Arial" w:cs="Arial"/>
        </w:rPr>
        <w:t>Students who wish to submit an application must complete the form accompanying this document, together with all additional documentation required, and return the application before the closing date to:</w:t>
      </w:r>
    </w:p>
    <w:p w14:paraId="582B56CC" w14:textId="77777777" w:rsidR="00D0530C" w:rsidRDefault="00D0530C" w:rsidP="00D0530C">
      <w:pPr>
        <w:pStyle w:val="NoSpacing"/>
        <w:spacing w:line="276" w:lineRule="auto"/>
        <w:rPr>
          <w:rFonts w:ascii="Arial" w:hAnsi="Arial" w:cs="Arial"/>
        </w:rPr>
      </w:pPr>
    </w:p>
    <w:p w14:paraId="60B99468" w14:textId="79F9229F" w:rsidR="00C41A84" w:rsidRPr="00D11555" w:rsidRDefault="00E14087" w:rsidP="00D0530C">
      <w:pPr>
        <w:pStyle w:val="NoSpacing"/>
        <w:spacing w:line="276" w:lineRule="auto"/>
        <w:rPr>
          <w:rFonts w:ascii="Arial" w:hAnsi="Arial" w:cs="Arial"/>
        </w:rPr>
      </w:pPr>
      <w:r>
        <w:rPr>
          <w:rFonts w:ascii="Arial" w:hAnsi="Arial" w:cs="Arial"/>
        </w:rPr>
        <w:t>Marilyn Schneider</w:t>
      </w:r>
    </w:p>
    <w:p w14:paraId="4A7F4501" w14:textId="49DD3799" w:rsidR="00C41A84" w:rsidRPr="00D11555" w:rsidRDefault="009B6A51" w:rsidP="00D0530C">
      <w:pPr>
        <w:pStyle w:val="NoSpacing"/>
        <w:spacing w:line="276" w:lineRule="auto"/>
        <w:rPr>
          <w:rFonts w:ascii="Arial" w:hAnsi="Arial" w:cs="Arial"/>
        </w:rPr>
      </w:pPr>
      <w:r>
        <w:rPr>
          <w:rFonts w:ascii="Arial" w:hAnsi="Arial" w:cs="Arial"/>
        </w:rPr>
        <w:t>Academic Administrator</w:t>
      </w:r>
    </w:p>
    <w:p w14:paraId="7ED72EEF" w14:textId="77777777" w:rsidR="003874BC" w:rsidRPr="00D11555" w:rsidRDefault="003874BC" w:rsidP="00D0530C">
      <w:pPr>
        <w:pStyle w:val="NoSpacing"/>
        <w:spacing w:line="276" w:lineRule="auto"/>
        <w:rPr>
          <w:rFonts w:ascii="Arial" w:hAnsi="Arial" w:cs="Arial"/>
        </w:rPr>
      </w:pPr>
      <w:r w:rsidRPr="00D11555">
        <w:rPr>
          <w:rFonts w:ascii="Arial" w:hAnsi="Arial" w:cs="Arial"/>
        </w:rPr>
        <w:t>National Art School</w:t>
      </w:r>
    </w:p>
    <w:p w14:paraId="20308754" w14:textId="77777777" w:rsidR="003874BC" w:rsidRPr="00D11555" w:rsidRDefault="003874BC" w:rsidP="00D0530C">
      <w:pPr>
        <w:pStyle w:val="NoSpacing"/>
        <w:spacing w:line="276" w:lineRule="auto"/>
        <w:rPr>
          <w:rFonts w:ascii="Arial" w:hAnsi="Arial" w:cs="Arial"/>
        </w:rPr>
      </w:pPr>
      <w:r w:rsidRPr="00D11555">
        <w:rPr>
          <w:rFonts w:ascii="Arial" w:hAnsi="Arial" w:cs="Arial"/>
        </w:rPr>
        <w:t>Student Services</w:t>
      </w:r>
    </w:p>
    <w:p w14:paraId="00C468C7" w14:textId="77777777" w:rsidR="003874BC" w:rsidRPr="00D11555" w:rsidRDefault="003874BC" w:rsidP="00D0530C">
      <w:pPr>
        <w:pStyle w:val="NoSpacing"/>
        <w:spacing w:line="276" w:lineRule="auto"/>
        <w:rPr>
          <w:rFonts w:ascii="Arial" w:hAnsi="Arial" w:cs="Arial"/>
        </w:rPr>
      </w:pPr>
      <w:r w:rsidRPr="00D11555">
        <w:rPr>
          <w:rFonts w:ascii="Arial" w:hAnsi="Arial" w:cs="Arial"/>
        </w:rPr>
        <w:t>Forbes Street</w:t>
      </w:r>
    </w:p>
    <w:p w14:paraId="09F443CF" w14:textId="77777777" w:rsidR="003874BC" w:rsidRPr="00D11555" w:rsidRDefault="003874BC" w:rsidP="00D0530C">
      <w:pPr>
        <w:pStyle w:val="NoSpacing"/>
        <w:spacing w:line="276" w:lineRule="auto"/>
        <w:rPr>
          <w:rFonts w:ascii="Arial" w:hAnsi="Arial" w:cs="Arial"/>
        </w:rPr>
      </w:pPr>
      <w:r w:rsidRPr="00D11555">
        <w:rPr>
          <w:rFonts w:ascii="Arial" w:hAnsi="Arial" w:cs="Arial"/>
        </w:rPr>
        <w:t>Darlinghurst NSW 2010</w:t>
      </w:r>
    </w:p>
    <w:p w14:paraId="7ADA0170" w14:textId="5762EA12" w:rsidR="00D21C94" w:rsidRPr="00D11555" w:rsidRDefault="0094279F" w:rsidP="00D0530C">
      <w:pPr>
        <w:pStyle w:val="NoSpacing"/>
        <w:spacing w:line="276" w:lineRule="auto"/>
        <w:rPr>
          <w:rFonts w:ascii="Arial" w:hAnsi="Arial" w:cs="Arial"/>
        </w:rPr>
      </w:pPr>
      <w:r>
        <w:rPr>
          <w:rFonts w:ascii="Arial" w:hAnsi="Arial" w:cs="Arial"/>
        </w:rPr>
        <w:t>E</w:t>
      </w:r>
      <w:r w:rsidR="003874BC" w:rsidRPr="00D11555">
        <w:rPr>
          <w:rFonts w:ascii="Arial" w:hAnsi="Arial" w:cs="Arial"/>
        </w:rPr>
        <w:t xml:space="preserve">mail your application to: </w:t>
      </w:r>
      <w:r w:rsidR="00E14087">
        <w:rPr>
          <w:rFonts w:ascii="Arial" w:hAnsi="Arial" w:cs="Arial"/>
          <w:color w:val="0000FF"/>
          <w:u w:val="single"/>
        </w:rPr>
        <w:t>marilyn.schneider</w:t>
      </w:r>
      <w:r w:rsidR="00D21C94" w:rsidRPr="00D11555">
        <w:rPr>
          <w:rFonts w:ascii="Arial" w:hAnsi="Arial" w:cs="Arial"/>
          <w:color w:val="0000FF"/>
          <w:u w:val="single"/>
        </w:rPr>
        <w:t>@nas.edu.au</w:t>
      </w:r>
    </w:p>
    <w:p w14:paraId="11ADC381" w14:textId="77777777" w:rsidR="00D0530C" w:rsidRDefault="00D0530C" w:rsidP="00D0530C">
      <w:pPr>
        <w:pStyle w:val="Default"/>
        <w:spacing w:line="276" w:lineRule="auto"/>
        <w:rPr>
          <w:rFonts w:ascii="Arial" w:hAnsi="Arial" w:cs="Arial"/>
          <w:b/>
          <w:bCs/>
          <w:sz w:val="22"/>
          <w:szCs w:val="22"/>
        </w:rPr>
      </w:pPr>
    </w:p>
    <w:p w14:paraId="18761598"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Further enquiries </w:t>
      </w:r>
    </w:p>
    <w:p w14:paraId="052739A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Any further enquiries should be directed to the Program Coordinator: </w:t>
      </w:r>
    </w:p>
    <w:p w14:paraId="4CDC199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Simon Cooper </w:t>
      </w:r>
    </w:p>
    <w:p w14:paraId="32CF29E6"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Head of Academic Studies </w:t>
      </w:r>
    </w:p>
    <w:p w14:paraId="5087272F"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Telephone: +61 (0) 2 9339 8610 </w:t>
      </w:r>
    </w:p>
    <w:p w14:paraId="6BF70C9D" w14:textId="77777777" w:rsidR="00D21C94" w:rsidRPr="00D11555" w:rsidRDefault="00D21C94" w:rsidP="00D0530C">
      <w:pPr>
        <w:pStyle w:val="NoSpacing"/>
        <w:spacing w:line="276" w:lineRule="auto"/>
        <w:rPr>
          <w:rFonts w:ascii="Arial" w:hAnsi="Arial" w:cs="Arial"/>
          <w:color w:val="0000FF"/>
        </w:rPr>
      </w:pPr>
      <w:r w:rsidRPr="00D11555">
        <w:rPr>
          <w:rFonts w:ascii="Arial" w:hAnsi="Arial" w:cs="Arial"/>
        </w:rPr>
        <w:t xml:space="preserve">Email: </w:t>
      </w:r>
      <w:hyperlink r:id="rId8" w:history="1">
        <w:r w:rsidR="00C2236E" w:rsidRPr="00D11555">
          <w:rPr>
            <w:rStyle w:val="Hyperlink"/>
            <w:rFonts w:ascii="Arial" w:hAnsi="Arial" w:cs="Arial"/>
          </w:rPr>
          <w:t>simon.cooper@nas.edu.au</w:t>
        </w:r>
      </w:hyperlink>
    </w:p>
    <w:p w14:paraId="7FABDB5E" w14:textId="77777777" w:rsidR="00D21C94" w:rsidRPr="00D11555" w:rsidRDefault="00D21C94" w:rsidP="00D0530C">
      <w:pPr>
        <w:pStyle w:val="NoSpacing"/>
        <w:rPr>
          <w:rFonts w:ascii="Arial" w:hAnsi="Arial" w:cs="Arial"/>
          <w:color w:val="0000FF"/>
        </w:rPr>
      </w:pPr>
    </w:p>
    <w:p w14:paraId="1400CF55" w14:textId="12084BB8" w:rsidR="00720F3A" w:rsidRDefault="00720F3A" w:rsidP="00D0530C">
      <w:pPr>
        <w:pStyle w:val="Default"/>
        <w:spacing w:line="276" w:lineRule="auto"/>
        <w:rPr>
          <w:rFonts w:ascii="Arial" w:hAnsi="Arial" w:cs="Arial"/>
          <w:b/>
          <w:bCs/>
          <w:sz w:val="22"/>
          <w:szCs w:val="22"/>
        </w:rPr>
      </w:pPr>
      <w:r>
        <w:rPr>
          <w:rFonts w:ascii="Arial" w:hAnsi="Arial" w:cs="Arial"/>
          <w:b/>
          <w:bCs/>
          <w:sz w:val="22"/>
          <w:szCs w:val="22"/>
        </w:rPr>
        <w:lastRenderedPageBreak/>
        <w:t>Ernabella Arts</w:t>
      </w:r>
    </w:p>
    <w:p w14:paraId="00014748" w14:textId="77777777" w:rsidR="00720F3A" w:rsidRPr="00720F3A" w:rsidRDefault="00720F3A" w:rsidP="00720F3A">
      <w:pPr>
        <w:pStyle w:val="Default"/>
        <w:spacing w:line="276" w:lineRule="auto"/>
        <w:rPr>
          <w:rFonts w:ascii="Arial" w:hAnsi="Arial" w:cs="Arial"/>
          <w:bCs/>
          <w:sz w:val="22"/>
          <w:szCs w:val="22"/>
        </w:rPr>
      </w:pPr>
      <w:r>
        <w:rPr>
          <w:rFonts w:ascii="Arial" w:hAnsi="Arial" w:cs="Arial"/>
          <w:bCs/>
          <w:sz w:val="22"/>
          <w:szCs w:val="22"/>
        </w:rPr>
        <w:t xml:space="preserve">Ernabella Arts is Australia’s oldest continuously running Indigenous Art Centre, established in 1948. Ernabella Arts is located in Pukatja Community at the eastern end of the Musgrave Ranges in the far north-west of South Australia, which was the first permanent settlement on </w:t>
      </w:r>
      <w:r w:rsidRPr="00720F3A">
        <w:rPr>
          <w:rFonts w:ascii="Arial" w:hAnsi="Arial" w:cs="Arial"/>
          <w:bCs/>
          <w:sz w:val="22"/>
          <w:szCs w:val="22"/>
        </w:rPr>
        <w:t>Anangu Pitjantjatjara Yankunytjatjara Lands (APY Lands). The Presbyterian Board of Missions established the mission in 1937, and a craft room was established in 1948. The first craft products were hand-loomed woven fabrics and hand-pulled and knotted floor rugs with a unique pattern that became known as ‘the Ernabella walka’ or anapalayaku walka (Ernabella's design).</w:t>
      </w:r>
    </w:p>
    <w:p w14:paraId="4C184A6E" w14:textId="77777777" w:rsidR="00720F3A" w:rsidRPr="00720F3A" w:rsidRDefault="00720F3A" w:rsidP="00720F3A">
      <w:pPr>
        <w:pStyle w:val="Default"/>
        <w:spacing w:line="276" w:lineRule="auto"/>
        <w:rPr>
          <w:rFonts w:ascii="Arial" w:hAnsi="Arial" w:cs="Arial"/>
          <w:bCs/>
          <w:sz w:val="22"/>
          <w:szCs w:val="22"/>
        </w:rPr>
      </w:pPr>
    </w:p>
    <w:p w14:paraId="5AEC3D6B" w14:textId="6A977F95" w:rsidR="00720F3A" w:rsidRPr="00720F3A" w:rsidRDefault="00720F3A" w:rsidP="00720F3A">
      <w:pPr>
        <w:pStyle w:val="Default"/>
        <w:spacing w:line="276" w:lineRule="auto"/>
        <w:rPr>
          <w:rFonts w:ascii="Arial" w:hAnsi="Arial" w:cs="Arial"/>
          <w:bCs/>
          <w:sz w:val="22"/>
          <w:szCs w:val="22"/>
        </w:rPr>
      </w:pPr>
      <w:r w:rsidRPr="00720F3A">
        <w:rPr>
          <w:rFonts w:ascii="Arial" w:hAnsi="Arial" w:cs="Arial"/>
          <w:bCs/>
          <w:sz w:val="22"/>
          <w:szCs w:val="22"/>
        </w:rPr>
        <w:t>In recent years, long after commencing working as artists, senior women decided to leave behind the walka of the early days and to depict their Tjukurpa (sacred stories of country and law). The centre’s inimitable reputation lies in the adaptability and innovation of the artists who have been introduced to many different mediums since the craft room began. Today its varied group of artists is a mix of young and old, men and women. There are very senior Pitjantjatjara and Yankunytjatjara men including NATSIAA winner Dickie Minyintiri.</w:t>
      </w:r>
      <w:r>
        <w:rPr>
          <w:rFonts w:ascii="Arial" w:hAnsi="Arial" w:cs="Arial"/>
          <w:bCs/>
          <w:sz w:val="22"/>
          <w:szCs w:val="22"/>
        </w:rPr>
        <w:t xml:space="preserve"> </w:t>
      </w:r>
      <w:r w:rsidRPr="00720F3A">
        <w:rPr>
          <w:rFonts w:ascii="Arial" w:hAnsi="Arial" w:cs="Arial"/>
          <w:bCs/>
          <w:sz w:val="22"/>
          <w:szCs w:val="22"/>
        </w:rPr>
        <w:t>The members of Ernabella Arts are always reinvigorating their centre, seeing it through its evolution from the first incarnation as a craft room, into a culturally strong contemporary art centre.</w:t>
      </w:r>
    </w:p>
    <w:p w14:paraId="33FD294F" w14:textId="77777777" w:rsidR="00720F3A" w:rsidRPr="00720F3A" w:rsidRDefault="00720F3A" w:rsidP="00720F3A">
      <w:pPr>
        <w:pStyle w:val="Default"/>
        <w:spacing w:line="276" w:lineRule="auto"/>
        <w:rPr>
          <w:rFonts w:ascii="Arial" w:hAnsi="Arial" w:cs="Arial"/>
          <w:bCs/>
          <w:sz w:val="22"/>
          <w:szCs w:val="22"/>
        </w:rPr>
      </w:pPr>
    </w:p>
    <w:p w14:paraId="14D387AA" w14:textId="20439A44" w:rsidR="00720F3A" w:rsidRPr="00720F3A" w:rsidRDefault="00720F3A" w:rsidP="00720F3A">
      <w:pPr>
        <w:pStyle w:val="Default"/>
        <w:spacing w:line="276" w:lineRule="auto"/>
        <w:rPr>
          <w:rFonts w:ascii="Arial" w:hAnsi="Arial" w:cs="Arial"/>
          <w:bCs/>
          <w:sz w:val="22"/>
          <w:szCs w:val="22"/>
        </w:rPr>
      </w:pPr>
      <w:r w:rsidRPr="00720F3A">
        <w:rPr>
          <w:rFonts w:ascii="Arial" w:hAnsi="Arial" w:cs="Arial"/>
          <w:bCs/>
          <w:sz w:val="22"/>
          <w:szCs w:val="22"/>
        </w:rPr>
        <w:t>Ernabella Arts is an Aboriginal owned and run corporation</w:t>
      </w:r>
      <w:r>
        <w:rPr>
          <w:rFonts w:ascii="Arial" w:hAnsi="Arial" w:cs="Arial"/>
          <w:bCs/>
          <w:sz w:val="22"/>
          <w:szCs w:val="22"/>
        </w:rPr>
        <w:t xml:space="preserve"> (since 1974)</w:t>
      </w:r>
      <w:r w:rsidRPr="00720F3A">
        <w:rPr>
          <w:rFonts w:ascii="Arial" w:hAnsi="Arial" w:cs="Arial"/>
          <w:bCs/>
          <w:sz w:val="22"/>
          <w:szCs w:val="22"/>
        </w:rPr>
        <w:t xml:space="preserve"> which promotes and supports ethical practice in the creation and sale of Indigenous art.</w:t>
      </w:r>
    </w:p>
    <w:p w14:paraId="7E1E9A36" w14:textId="77777777" w:rsidR="00720F3A" w:rsidRDefault="00720F3A" w:rsidP="00D0530C">
      <w:pPr>
        <w:pStyle w:val="Default"/>
        <w:spacing w:line="276" w:lineRule="auto"/>
        <w:rPr>
          <w:rFonts w:ascii="Arial" w:hAnsi="Arial" w:cs="Arial"/>
          <w:b/>
          <w:bCs/>
          <w:sz w:val="22"/>
          <w:szCs w:val="22"/>
        </w:rPr>
      </w:pPr>
    </w:p>
    <w:p w14:paraId="5106663F" w14:textId="0FA3F6E6" w:rsidR="00720F3A" w:rsidRPr="00720F3A" w:rsidRDefault="00864CD1" w:rsidP="00D0530C">
      <w:pPr>
        <w:pStyle w:val="Default"/>
        <w:spacing w:line="276" w:lineRule="auto"/>
        <w:rPr>
          <w:rFonts w:ascii="Arial" w:hAnsi="Arial" w:cs="Arial"/>
          <w:bCs/>
          <w:sz w:val="22"/>
          <w:szCs w:val="22"/>
        </w:rPr>
      </w:pPr>
      <w:hyperlink r:id="rId9" w:history="1">
        <w:r w:rsidR="00720F3A" w:rsidRPr="00720F3A">
          <w:rPr>
            <w:rStyle w:val="Hyperlink"/>
            <w:rFonts w:ascii="Arial" w:hAnsi="Arial" w:cs="Arial"/>
            <w:bCs/>
            <w:sz w:val="22"/>
            <w:szCs w:val="22"/>
          </w:rPr>
          <w:t>http://www.ernabellaarts.com.au/</w:t>
        </w:r>
      </w:hyperlink>
      <w:r w:rsidR="00720F3A" w:rsidRPr="00720F3A">
        <w:rPr>
          <w:rFonts w:ascii="Arial" w:hAnsi="Arial" w:cs="Arial"/>
          <w:bCs/>
          <w:sz w:val="22"/>
          <w:szCs w:val="22"/>
        </w:rPr>
        <w:t xml:space="preserve"> </w:t>
      </w:r>
    </w:p>
    <w:p w14:paraId="770EFB81" w14:textId="77777777" w:rsidR="00720F3A" w:rsidRDefault="00720F3A" w:rsidP="00D0530C">
      <w:pPr>
        <w:pStyle w:val="Default"/>
        <w:spacing w:line="276" w:lineRule="auto"/>
        <w:rPr>
          <w:rFonts w:ascii="Arial" w:hAnsi="Arial" w:cs="Arial"/>
          <w:b/>
          <w:bCs/>
          <w:sz w:val="22"/>
          <w:szCs w:val="22"/>
        </w:rPr>
      </w:pPr>
    </w:p>
    <w:p w14:paraId="70A47521"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Titjikala Art &amp; Craft Centre </w:t>
      </w:r>
    </w:p>
    <w:p w14:paraId="702E5F8F"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Titjikala is a small community located about 130 km south of Alice Springs on the edge of the Simpson Desert, and has a population of approximately 300 people, whose primary language is Luritja, Arrernte or Pitjantjatjara. The community is also known as Tapatjatjaka or Maryvale. </w:t>
      </w:r>
    </w:p>
    <w:p w14:paraId="46AACDA9" w14:textId="77777777" w:rsidR="009B6A51" w:rsidRPr="00D11555" w:rsidRDefault="009B6A51" w:rsidP="00D0530C">
      <w:pPr>
        <w:pStyle w:val="Default"/>
        <w:spacing w:line="276" w:lineRule="auto"/>
        <w:rPr>
          <w:rFonts w:ascii="Arial" w:hAnsi="Arial" w:cs="Arial"/>
          <w:sz w:val="22"/>
          <w:szCs w:val="22"/>
        </w:rPr>
      </w:pPr>
    </w:p>
    <w:p w14:paraId="3E14D26E"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Arts and crafts have been produced by the community and marketed through the Titjikala Arts Centre, which include paintings, batik, woodcarving, block printing on fabric and silk painting. Titjikala Artists are also working on ceramics and wire sculptures that include animal and bird representations inspired by the surrounding environment. </w:t>
      </w:r>
    </w:p>
    <w:p w14:paraId="21A0A782" w14:textId="77777777" w:rsidR="009B6A51" w:rsidRPr="00D11555" w:rsidRDefault="009B6A51" w:rsidP="00D0530C">
      <w:pPr>
        <w:pStyle w:val="Default"/>
        <w:spacing w:line="276" w:lineRule="auto"/>
        <w:rPr>
          <w:rFonts w:ascii="Arial" w:hAnsi="Arial" w:cs="Arial"/>
          <w:sz w:val="22"/>
          <w:szCs w:val="22"/>
        </w:rPr>
      </w:pPr>
    </w:p>
    <w:p w14:paraId="3FD9ABF0"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 land for the Traditional Owners of the area stretches from Horseshoe Bend through to Chambers Pillar, the Titjikala community area, and then across to Mt Burrell, Mt Peachy and to Mt Frank. These are traditional lands of the Arrernte people. Several families living in Titjikala are traditional owners of the area around the community. There are also people who have been living in the Titjikala area for several generations, but whose family members came from other areas. Their children, having been born in this area, are connected to its dreaming. Consequently, Titjikala has become the home to Arrernte, Luritja and Pitjantjatjara people. </w:t>
      </w:r>
    </w:p>
    <w:p w14:paraId="2B46FB46" w14:textId="77777777" w:rsidR="009B6A51" w:rsidRPr="00D11555" w:rsidRDefault="009B6A51" w:rsidP="00D0530C">
      <w:pPr>
        <w:pStyle w:val="Default"/>
        <w:spacing w:line="276" w:lineRule="auto"/>
        <w:rPr>
          <w:rFonts w:ascii="Arial" w:hAnsi="Arial" w:cs="Arial"/>
          <w:sz w:val="22"/>
          <w:szCs w:val="22"/>
        </w:rPr>
      </w:pPr>
    </w:p>
    <w:p w14:paraId="1CA5F832"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 eagle and the gecko dreamings are significant to the Titjikala area and the Titjikala people. The country surrounding Titjikala is characterised by red sand-hills and desert oaks. Further to the south is the well known scenic feature Chambers Pillar, which plays an important role in the gecko dreaming. </w:t>
      </w:r>
    </w:p>
    <w:p w14:paraId="262F601F" w14:textId="77777777" w:rsidR="00D21C94" w:rsidRPr="00D11555" w:rsidRDefault="00D21C94" w:rsidP="00D0530C">
      <w:pPr>
        <w:pStyle w:val="Default"/>
        <w:spacing w:line="276" w:lineRule="auto"/>
        <w:rPr>
          <w:rFonts w:ascii="Arial" w:hAnsi="Arial" w:cs="Arial"/>
          <w:color w:val="0000FF"/>
          <w:sz w:val="22"/>
          <w:szCs w:val="22"/>
        </w:rPr>
      </w:pPr>
      <w:r w:rsidRPr="00D11555">
        <w:rPr>
          <w:rFonts w:ascii="Arial" w:hAnsi="Arial" w:cs="Arial"/>
          <w:color w:val="0000FF"/>
          <w:sz w:val="22"/>
          <w:szCs w:val="22"/>
        </w:rPr>
        <w:t xml:space="preserve">www.tapatjatjakaarts.com.au </w:t>
      </w:r>
    </w:p>
    <w:p w14:paraId="02874375" w14:textId="77777777" w:rsidR="00D21C94" w:rsidRPr="00D11555" w:rsidRDefault="00D21C94" w:rsidP="00D0530C">
      <w:pPr>
        <w:pStyle w:val="NoSpacing"/>
        <w:spacing w:line="276" w:lineRule="auto"/>
        <w:rPr>
          <w:rFonts w:ascii="Arial" w:hAnsi="Arial" w:cs="Arial"/>
        </w:rPr>
      </w:pPr>
      <w:r w:rsidRPr="00D11555">
        <w:rPr>
          <w:rFonts w:ascii="Arial" w:hAnsi="Arial" w:cs="Arial"/>
          <w:color w:val="0000FF"/>
        </w:rPr>
        <w:t>www.aboriginalartonline.com/regions/titjikala.php</w:t>
      </w:r>
    </w:p>
    <w:sectPr w:rsidR="00D21C94" w:rsidRPr="00D11555" w:rsidSect="00D21C94">
      <w:headerReference w:type="default" r:id="rId10"/>
      <w:headerReference w:type="firs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A41B" w14:textId="77777777" w:rsidR="00D21C94" w:rsidRDefault="00D21C94" w:rsidP="004204EE">
      <w:r>
        <w:separator/>
      </w:r>
    </w:p>
  </w:endnote>
  <w:endnote w:type="continuationSeparator" w:id="0">
    <w:p w14:paraId="3BF74FF5" w14:textId="77777777" w:rsidR="00D21C94" w:rsidRDefault="00D21C94" w:rsidP="0042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Caslon Pro Bold">
    <w:panose1 w:val="0205070206050A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89D7" w14:textId="77777777" w:rsidR="00D21C94" w:rsidRDefault="00D21C94" w:rsidP="004204EE">
      <w:r>
        <w:separator/>
      </w:r>
    </w:p>
  </w:footnote>
  <w:footnote w:type="continuationSeparator" w:id="0">
    <w:p w14:paraId="7E8CE349" w14:textId="77777777" w:rsidR="00D21C94" w:rsidRDefault="00D21C94" w:rsidP="0042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0FEF" w14:textId="77777777" w:rsidR="00D21C94" w:rsidRDefault="00D21C94">
    <w:pPr>
      <w:pStyle w:val="Header"/>
    </w:pPr>
  </w:p>
  <w:p w14:paraId="44AF28E7" w14:textId="77777777" w:rsidR="00D21C94" w:rsidRDefault="00D2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44D3" w14:textId="77777777" w:rsidR="00D21C94" w:rsidRDefault="006C5628" w:rsidP="00D21C94">
    <w:pPr>
      <w:pStyle w:val="Header"/>
      <w:jc w:val="center"/>
      <w:rPr>
        <w:noProof/>
        <w:lang w:val="en-US"/>
      </w:rPr>
    </w:pPr>
    <w:r>
      <w:rPr>
        <w:noProof/>
        <w:lang w:eastAsia="en-AU"/>
      </w:rPr>
      <w:drawing>
        <wp:anchor distT="0" distB="0" distL="114300" distR="114300" simplePos="0" relativeHeight="251659264" behindDoc="1" locked="0" layoutInCell="1" allowOverlap="1" wp14:anchorId="2C3455AA" wp14:editId="6EC730D9">
          <wp:simplePos x="0" y="0"/>
          <wp:positionH relativeFrom="rightMargin">
            <wp:posOffset>-1000760</wp:posOffset>
          </wp:positionH>
          <wp:positionV relativeFrom="topMargin">
            <wp:posOffset>575945</wp:posOffset>
          </wp:positionV>
          <wp:extent cx="1418400" cy="720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Right.png"/>
                  <pic:cNvPicPr/>
                </pic:nvPicPr>
                <pic:blipFill>
                  <a:blip r:embed="rId1">
                    <a:extLst>
                      <a:ext uri="{28A0092B-C50C-407E-A947-70E740481C1C}">
                        <a14:useLocalDpi xmlns:a14="http://schemas.microsoft.com/office/drawing/2010/main" val="0"/>
                      </a:ext>
                    </a:extLst>
                  </a:blip>
                  <a:stretch>
                    <a:fillRect/>
                  </a:stretch>
                </pic:blipFill>
                <pic:spPr>
                  <a:xfrm>
                    <a:off x="0" y="0"/>
                    <a:ext cx="1418400" cy="720000"/>
                  </a:xfrm>
                  <a:prstGeom prst="rect">
                    <a:avLst/>
                  </a:prstGeom>
                </pic:spPr>
              </pic:pic>
            </a:graphicData>
          </a:graphic>
          <wp14:sizeRelH relativeFrom="page">
            <wp14:pctWidth>0</wp14:pctWidth>
          </wp14:sizeRelH>
          <wp14:sizeRelV relativeFrom="page">
            <wp14:pctHeight>0</wp14:pctHeight>
          </wp14:sizeRelV>
        </wp:anchor>
      </w:drawing>
    </w:r>
  </w:p>
  <w:p w14:paraId="44E1083A" w14:textId="77777777" w:rsidR="006C5628" w:rsidRDefault="006C5628" w:rsidP="00D21C94">
    <w:pPr>
      <w:pStyle w:val="Header"/>
      <w:jc w:val="center"/>
      <w:rPr>
        <w:noProof/>
        <w:lang w:val="en-US"/>
      </w:rPr>
    </w:pPr>
  </w:p>
  <w:p w14:paraId="08056E0B" w14:textId="77777777" w:rsidR="006C5628" w:rsidRDefault="006C5628" w:rsidP="00D21C94">
    <w:pPr>
      <w:pStyle w:val="Header"/>
      <w:jc w:val="center"/>
      <w:rPr>
        <w:noProof/>
        <w:lang w:val="en-US"/>
      </w:rPr>
    </w:pPr>
  </w:p>
  <w:p w14:paraId="535B4EB9" w14:textId="77777777" w:rsidR="006C5628" w:rsidRDefault="006C5628" w:rsidP="00D21C94">
    <w:pPr>
      <w:pStyle w:val="Header"/>
      <w:jc w:val="center"/>
      <w:rPr>
        <w:noProof/>
        <w:lang w:val="en-US"/>
      </w:rPr>
    </w:pPr>
  </w:p>
  <w:p w14:paraId="70E7E7EB" w14:textId="77777777" w:rsidR="006C5628" w:rsidRDefault="006C5628" w:rsidP="00D21C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E66"/>
    <w:multiLevelType w:val="hybridMultilevel"/>
    <w:tmpl w:val="66928652"/>
    <w:lvl w:ilvl="0" w:tplc="42FADBF2">
      <w:start w:val="1"/>
      <w:numFmt w:val="bullet"/>
      <w:lvlText w:val="›"/>
      <w:lvlJc w:val="left"/>
      <w:pPr>
        <w:ind w:left="720" w:hanging="360"/>
      </w:pPr>
      <w:rPr>
        <w:rFonts w:ascii="Adobe Caslon Pro Bold" w:hAnsi="Adobe Caslon Pro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11390"/>
    <w:multiLevelType w:val="hybridMultilevel"/>
    <w:tmpl w:val="625491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26D37"/>
    <w:multiLevelType w:val="hybridMultilevel"/>
    <w:tmpl w:val="46B03CF0"/>
    <w:lvl w:ilvl="0" w:tplc="42FADBF2">
      <w:start w:val="1"/>
      <w:numFmt w:val="bullet"/>
      <w:lvlText w:val="›"/>
      <w:lvlJc w:val="left"/>
      <w:pPr>
        <w:ind w:left="720" w:hanging="360"/>
      </w:pPr>
      <w:rPr>
        <w:rFonts w:ascii="Adobe Caslon Pro Bold" w:hAnsi="Adobe Caslon Pro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66"/>
    <w:rsid w:val="00080BC0"/>
    <w:rsid w:val="000E0F9A"/>
    <w:rsid w:val="001A031D"/>
    <w:rsid w:val="001D53D8"/>
    <w:rsid w:val="002420A8"/>
    <w:rsid w:val="00282E63"/>
    <w:rsid w:val="002D5FA1"/>
    <w:rsid w:val="003874BC"/>
    <w:rsid w:val="004204EE"/>
    <w:rsid w:val="0053562B"/>
    <w:rsid w:val="00636045"/>
    <w:rsid w:val="006C5628"/>
    <w:rsid w:val="00720F3A"/>
    <w:rsid w:val="00723DEB"/>
    <w:rsid w:val="007701C2"/>
    <w:rsid w:val="007819D4"/>
    <w:rsid w:val="0078320B"/>
    <w:rsid w:val="007F72F6"/>
    <w:rsid w:val="00864CD1"/>
    <w:rsid w:val="00870C17"/>
    <w:rsid w:val="00920F34"/>
    <w:rsid w:val="0094279F"/>
    <w:rsid w:val="009B6A51"/>
    <w:rsid w:val="00A53577"/>
    <w:rsid w:val="00A86D54"/>
    <w:rsid w:val="00B64DD0"/>
    <w:rsid w:val="00C2236E"/>
    <w:rsid w:val="00C41A84"/>
    <w:rsid w:val="00CB501C"/>
    <w:rsid w:val="00CD36E2"/>
    <w:rsid w:val="00D0530C"/>
    <w:rsid w:val="00D11555"/>
    <w:rsid w:val="00D21C94"/>
    <w:rsid w:val="00DC3866"/>
    <w:rsid w:val="00E14087"/>
    <w:rsid w:val="00E170EE"/>
    <w:rsid w:val="00EB31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3781F79"/>
  <w15:docId w15:val="{F652BA82-8CBD-4720-A304-93E88BE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866"/>
    <w:pPr>
      <w:spacing w:after="0" w:line="240" w:lineRule="auto"/>
    </w:pPr>
  </w:style>
  <w:style w:type="paragraph" w:styleId="Header">
    <w:name w:val="header"/>
    <w:basedOn w:val="Normal"/>
    <w:link w:val="HeaderChar"/>
    <w:unhideWhenUsed/>
    <w:rsid w:val="004204E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04EE"/>
  </w:style>
  <w:style w:type="paragraph" w:styleId="Footer">
    <w:name w:val="footer"/>
    <w:basedOn w:val="Normal"/>
    <w:link w:val="FooterChar"/>
    <w:uiPriority w:val="99"/>
    <w:unhideWhenUsed/>
    <w:rsid w:val="004204E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04EE"/>
  </w:style>
  <w:style w:type="paragraph" w:styleId="BalloonText">
    <w:name w:val="Balloon Text"/>
    <w:basedOn w:val="Normal"/>
    <w:link w:val="BalloonTextChar"/>
    <w:uiPriority w:val="99"/>
    <w:semiHidden/>
    <w:unhideWhenUsed/>
    <w:rsid w:val="004204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04EE"/>
    <w:rPr>
      <w:rFonts w:ascii="Tahoma" w:hAnsi="Tahoma" w:cs="Tahoma"/>
      <w:sz w:val="16"/>
      <w:szCs w:val="16"/>
    </w:rPr>
  </w:style>
  <w:style w:type="character" w:styleId="Hyperlink">
    <w:name w:val="Hyperlink"/>
    <w:basedOn w:val="DefaultParagraphFont"/>
    <w:rsid w:val="00920F34"/>
    <w:rPr>
      <w:color w:val="0000FF"/>
      <w:u w:val="single"/>
    </w:rPr>
  </w:style>
  <w:style w:type="paragraph" w:customStyle="1" w:styleId="Default">
    <w:name w:val="Default"/>
    <w:rsid w:val="00D21C94"/>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3268">
      <w:bodyDiv w:val="1"/>
      <w:marLeft w:val="0"/>
      <w:marRight w:val="0"/>
      <w:marTop w:val="0"/>
      <w:marBottom w:val="0"/>
      <w:divBdr>
        <w:top w:val="none" w:sz="0" w:space="0" w:color="auto"/>
        <w:left w:val="none" w:sz="0" w:space="0" w:color="auto"/>
        <w:bottom w:val="none" w:sz="0" w:space="0" w:color="auto"/>
        <w:right w:val="none" w:sz="0" w:space="0" w:color="auto"/>
      </w:divBdr>
    </w:div>
    <w:div w:id="9206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cooper@nas.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nabellaart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26C9-83E3-427F-B875-792F067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NAS</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Pedersen</dc:creator>
  <cp:lastModifiedBy>Marilyn Schneider</cp:lastModifiedBy>
  <cp:revision>4</cp:revision>
  <cp:lastPrinted>2012-10-17T21:38:00Z</cp:lastPrinted>
  <dcterms:created xsi:type="dcterms:W3CDTF">2019-10-08T02:15:00Z</dcterms:created>
  <dcterms:modified xsi:type="dcterms:W3CDTF">2020-11-17T03:50:00Z</dcterms:modified>
</cp:coreProperties>
</file>